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 &amp; Regelgeving gemeentebestuur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Gedragscode politieke ambtsdragers gemeente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01-10-2010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631,80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Gedragscode-voor-politieke-ambtsdragers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6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