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GBN -opstellen zienswijze wijziging van het Barro m.b.t. Hoogwatergeul Varik-Heesselt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opstellen-zienswijze-wijziging-van-het-Barro-m-b-t-Hoogwatergeul-Varik-Heesselt-2016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leden klanborgroep GNL -burgerparticipatie bestuurlijke samenwerking GNL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leden-klanborgroep-GNL-burgerparticipatie-bestuurlijke-samenwerking-GNL-201601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Amendement VN -raadplegend referendum bestuurlijke samenwerking GNL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VN-raadplegend-referendum-bestuurlijke-samenwerking-GNL-201601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SGP-CDA-VVD-PvdA-VN opstellen uitgangspuntennotitie Neerijnen 20151217.pdf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CDA-VVD-PvdA-VN-opstellen-uitgangspuntennotitie-Neerijnen-201512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Motie VVD innovatie contact functionaris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VVD-innovatie-contact-functionaris-2015110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Amendement GBN peuterspeelzaal Dikkie Dik Ophemert 20151103.pdf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GBN-peuterspeelzaal-Dikkie-Dik-Ophemert-2015110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Motie GBN-VN peuterspeelzaal Dikkie Dik te Ophemert 20151008.pdf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GBN-VN-peuterspeelzaal-Dikkie-Dik-te-Ophemert-201510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Motie VN-PvdA referendum over uitbreidingsplannen Van Uden Kerkewaard Haaften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N-PvdA-referendum-over-uitbreidingsplannen-Van-Uden-Kerkewaard-Haaften-201507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Amendement SGP reglement van orde 2015 gemeenteraad Neerijnen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SGP-reglement-van-orde-2015-gemeenteraad-Neerijnen-2015070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GBN-SGP Nota van uitgangspunten Kerkewaard Haaften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444,43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SGP-Nota-van-uitgangspunten-Kerkewaard-Haaften-201507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Amendement CDA-VN-GBN-PvdA structuurvisie Waalweelde-West 20150709.pdf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328,65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CDA-VN-GBN-PvdA-structuurvisie-Waalweelde-West-201507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Amendement VVD-SGP-LB meerjarenplanning Wegen 2010-2015.pdf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VVD-SGP-LB-meerjarenplanning-Wegen-2010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Motie VN proces Kerkwaard Haaften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Motie-VN-proces-Kerkewaard-Haaf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Amendement PvdA welstandsvrij bouwen Haaften-Noord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Amendement-PvdA-welstandvrij-bouwen-in-Haaften-N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0" meta:character-count="1691" meta:non-whitespace-character-count="1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